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9997" w14:textId="0F857B7E" w:rsidR="006C6000" w:rsidRDefault="002652C2">
      <w:r w:rsidRPr="009513FF">
        <w:rPr>
          <w:rFonts w:ascii="Palatino" w:hAnsi="Palatino"/>
          <w:noProof/>
          <w:sz w:val="21"/>
        </w:rPr>
        <w:drawing>
          <wp:anchor distT="0" distB="0" distL="114300" distR="114300" simplePos="0" relativeHeight="251659264" behindDoc="0" locked="0" layoutInCell="1" allowOverlap="1" wp14:anchorId="0B439525" wp14:editId="3ABD6982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861060" cy="1151255"/>
            <wp:effectExtent l="0" t="0" r="2540" b="0"/>
            <wp:wrapThrough wrapText="bothSides">
              <wp:wrapPolygon edited="0">
                <wp:start x="8920" y="0"/>
                <wp:lineTo x="0" y="6672"/>
                <wp:lineTo x="0" y="8101"/>
                <wp:lineTo x="7646" y="15250"/>
                <wp:lineTo x="8920" y="20969"/>
                <wp:lineTo x="12106" y="20969"/>
                <wp:lineTo x="13381" y="15250"/>
                <wp:lineTo x="21027" y="8101"/>
                <wp:lineTo x="21027" y="6672"/>
                <wp:lineTo x="12106" y="0"/>
                <wp:lineTo x="8920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F4D65" w14:textId="27A8CD25" w:rsidR="002652C2" w:rsidRDefault="002652C2" w:rsidP="002652C2"/>
    <w:p w14:paraId="11D2D9CA" w14:textId="7ECF7A34" w:rsidR="002652C2" w:rsidRPr="002652C2" w:rsidRDefault="002652C2" w:rsidP="002652C2">
      <w:pPr>
        <w:tabs>
          <w:tab w:val="left" w:pos="1120"/>
        </w:tabs>
        <w:jc w:val="center"/>
        <w:rPr>
          <w:b/>
          <w:bCs/>
        </w:rPr>
      </w:pPr>
      <w:r w:rsidRPr="002652C2">
        <w:rPr>
          <w:b/>
          <w:bCs/>
          <w:sz w:val="28"/>
          <w:szCs w:val="28"/>
        </w:rPr>
        <w:t>Saint James Strategic Planning Minutes from January 7, 2020</w:t>
      </w:r>
    </w:p>
    <w:p w14:paraId="48E8FF40" w14:textId="2D950375" w:rsidR="002652C2" w:rsidRDefault="002652C2" w:rsidP="002652C2">
      <w:pPr>
        <w:tabs>
          <w:tab w:val="left" w:pos="1120"/>
        </w:tabs>
      </w:pPr>
    </w:p>
    <w:p w14:paraId="48B264BD" w14:textId="78900B08" w:rsidR="002652C2" w:rsidRDefault="002652C2" w:rsidP="002652C2">
      <w:pPr>
        <w:tabs>
          <w:tab w:val="left" w:pos="1120"/>
        </w:tabs>
      </w:pPr>
    </w:p>
    <w:p w14:paraId="490432B5" w14:textId="411A2CE2" w:rsidR="002652C2" w:rsidRDefault="002652C2" w:rsidP="002652C2">
      <w:pPr>
        <w:tabs>
          <w:tab w:val="left" w:pos="1120"/>
        </w:tabs>
      </w:pPr>
    </w:p>
    <w:p w14:paraId="2438BFDB" w14:textId="302501A9" w:rsidR="002652C2" w:rsidRDefault="002652C2" w:rsidP="002652C2">
      <w:pPr>
        <w:tabs>
          <w:tab w:val="left" w:pos="1120"/>
        </w:tabs>
      </w:pPr>
    </w:p>
    <w:p w14:paraId="16BD86B7" w14:textId="7FE5D78B" w:rsidR="002652C2" w:rsidRDefault="002652C2" w:rsidP="002652C2">
      <w:pPr>
        <w:tabs>
          <w:tab w:val="left" w:pos="1120"/>
        </w:tabs>
      </w:pPr>
    </w:p>
    <w:p w14:paraId="10F2F4FD" w14:textId="525EAF5C" w:rsidR="002652C2" w:rsidRPr="002652C2" w:rsidRDefault="00247C9B" w:rsidP="002652C2">
      <w:pPr>
        <w:tabs>
          <w:tab w:val="left" w:pos="1120"/>
        </w:tabs>
        <w:rPr>
          <w:b/>
          <w:bCs/>
        </w:rPr>
      </w:pPr>
      <w:r>
        <w:rPr>
          <w:b/>
          <w:bCs/>
        </w:rPr>
        <w:t>Agenda</w:t>
      </w:r>
      <w:r w:rsidR="002652C2" w:rsidRPr="002652C2">
        <w:rPr>
          <w:b/>
          <w:bCs/>
        </w:rPr>
        <w:t xml:space="preserve">:  </w:t>
      </w:r>
    </w:p>
    <w:p w14:paraId="2F8AF120" w14:textId="4C26E238" w:rsidR="002652C2" w:rsidRDefault="002652C2" w:rsidP="002652C2">
      <w:pPr>
        <w:pStyle w:val="ListParagraph"/>
        <w:numPr>
          <w:ilvl w:val="0"/>
          <w:numId w:val="1"/>
        </w:numPr>
        <w:tabs>
          <w:tab w:val="left" w:pos="1120"/>
        </w:tabs>
      </w:pPr>
      <w:r>
        <w:t xml:space="preserve">To finalize Evangelization survey questions. </w:t>
      </w:r>
    </w:p>
    <w:p w14:paraId="4C120FC4" w14:textId="2ED6CF50" w:rsidR="00247C9B" w:rsidRDefault="000538B6" w:rsidP="00247C9B">
      <w:pPr>
        <w:pStyle w:val="ListParagraph"/>
        <w:numPr>
          <w:ilvl w:val="0"/>
          <w:numId w:val="1"/>
        </w:numPr>
        <w:tabs>
          <w:tab w:val="left" w:pos="1120"/>
        </w:tabs>
      </w:pPr>
      <w:r>
        <w:t>To d</w:t>
      </w:r>
      <w:r w:rsidR="00247C9B">
        <w:t xml:space="preserve">istribute the survey test-run to a small group (8-10) of cross-generational parishioners for validity and clarity before </w:t>
      </w:r>
      <w:r>
        <w:t xml:space="preserve">asking all parishioners to complete the survey. </w:t>
      </w:r>
      <w:r w:rsidR="00247C9B">
        <w:t xml:space="preserve"> </w:t>
      </w:r>
      <w:r>
        <w:t xml:space="preserve">Edits will be made as needed based on the test-run feedback. </w:t>
      </w:r>
    </w:p>
    <w:p w14:paraId="23B6E93A" w14:textId="0ABC0D0E" w:rsidR="002652C2" w:rsidRDefault="002652C2" w:rsidP="002652C2">
      <w:pPr>
        <w:pStyle w:val="ListParagraph"/>
        <w:numPr>
          <w:ilvl w:val="0"/>
          <w:numId w:val="1"/>
        </w:numPr>
        <w:tabs>
          <w:tab w:val="left" w:pos="1120"/>
        </w:tabs>
      </w:pPr>
      <w:r>
        <w:t xml:space="preserve">To discuss how best to communicate the importance/results  of the parish-wide survey knowing that not all read the bulletin or do not have access to the weekly e-mail blast. </w:t>
      </w:r>
    </w:p>
    <w:p w14:paraId="09CBB450" w14:textId="2C6CD1AC" w:rsidR="002652C2" w:rsidRDefault="002652C2" w:rsidP="002652C2">
      <w:pPr>
        <w:tabs>
          <w:tab w:val="left" w:pos="1120"/>
        </w:tabs>
      </w:pPr>
    </w:p>
    <w:p w14:paraId="3B81B97F" w14:textId="77777777" w:rsidR="00247C9B" w:rsidRPr="00247C9B" w:rsidRDefault="00247C9B" w:rsidP="002652C2">
      <w:pPr>
        <w:tabs>
          <w:tab w:val="left" w:pos="1120"/>
        </w:tabs>
        <w:rPr>
          <w:b/>
          <w:bCs/>
        </w:rPr>
      </w:pPr>
      <w:r w:rsidRPr="00247C9B">
        <w:rPr>
          <w:b/>
          <w:bCs/>
        </w:rPr>
        <w:t xml:space="preserve">Opening Prayer: </w:t>
      </w:r>
    </w:p>
    <w:p w14:paraId="65B488D3" w14:textId="138AC5F1" w:rsidR="002652C2" w:rsidRDefault="00247C9B" w:rsidP="002652C2">
      <w:pPr>
        <w:tabs>
          <w:tab w:val="left" w:pos="1120"/>
        </w:tabs>
      </w:pPr>
      <w:r>
        <w:t>T</w:t>
      </w:r>
      <w:r w:rsidR="002652C2">
        <w:t xml:space="preserve">he Strategic Council prayed </w:t>
      </w:r>
      <w:r>
        <w:t xml:space="preserve">to the </w:t>
      </w:r>
      <w:r w:rsidR="002652C2" w:rsidRPr="002652C2">
        <w:t xml:space="preserve"> Holy Spirit to guide us as we discern </w:t>
      </w:r>
      <w:r>
        <w:t xml:space="preserve">His </w:t>
      </w:r>
      <w:r w:rsidR="002652C2" w:rsidRPr="002652C2">
        <w:t xml:space="preserve">will for the spiritual renewal of our parish. </w:t>
      </w:r>
      <w:r>
        <w:t xml:space="preserve">We asked for </w:t>
      </w:r>
      <w:r w:rsidR="002652C2" w:rsidRPr="002652C2">
        <w:t xml:space="preserve"> strength, courage, and clear vision as we use our gifts to serve </w:t>
      </w:r>
      <w:r>
        <w:t>Him</w:t>
      </w:r>
      <w:r w:rsidR="002652C2" w:rsidRPr="002652C2">
        <w:t>.  We entrust</w:t>
      </w:r>
      <w:r>
        <w:t>ed</w:t>
      </w:r>
      <w:r w:rsidR="002652C2" w:rsidRPr="002652C2">
        <w:t xml:space="preserve"> our family to the care of Mary, our mother, and ask for her intercession and guidance as we strive to bear witness to the Gospel and build an amazing parish.</w:t>
      </w:r>
    </w:p>
    <w:p w14:paraId="4DD87103" w14:textId="03745E5B" w:rsidR="00247C9B" w:rsidRDefault="00247C9B" w:rsidP="002652C2">
      <w:pPr>
        <w:tabs>
          <w:tab w:val="left" w:pos="1120"/>
        </w:tabs>
      </w:pPr>
    </w:p>
    <w:p w14:paraId="22546981" w14:textId="5997A888" w:rsidR="00247C9B" w:rsidRDefault="00247C9B" w:rsidP="002652C2">
      <w:pPr>
        <w:tabs>
          <w:tab w:val="left" w:pos="1120"/>
        </w:tabs>
      </w:pPr>
      <w:r>
        <w:t xml:space="preserve">Special prayer intentions were offered. </w:t>
      </w:r>
    </w:p>
    <w:p w14:paraId="1AF1794A" w14:textId="77777777" w:rsidR="00247C9B" w:rsidRDefault="00247C9B" w:rsidP="00247C9B">
      <w:pPr>
        <w:tabs>
          <w:tab w:val="left" w:pos="1120"/>
        </w:tabs>
      </w:pPr>
    </w:p>
    <w:p w14:paraId="3D02412B" w14:textId="77777777" w:rsidR="00247C9B" w:rsidRDefault="00247C9B" w:rsidP="00247C9B">
      <w:pPr>
        <w:tabs>
          <w:tab w:val="left" w:pos="1120"/>
        </w:tabs>
      </w:pPr>
      <w:r w:rsidRPr="00247C9B">
        <w:rPr>
          <w:b/>
          <w:bCs/>
        </w:rPr>
        <w:t>Update:</w:t>
      </w:r>
      <w:r>
        <w:t xml:space="preserve"> </w:t>
      </w:r>
    </w:p>
    <w:p w14:paraId="670D5491" w14:textId="6D362579" w:rsidR="00247C9B" w:rsidRDefault="00247C9B" w:rsidP="00247C9B">
      <w:pPr>
        <w:tabs>
          <w:tab w:val="left" w:pos="1120"/>
        </w:tabs>
      </w:pPr>
      <w:r w:rsidRPr="00247C9B">
        <w:rPr>
          <w:b/>
          <w:bCs/>
        </w:rPr>
        <w:t xml:space="preserve">Evangelization questions. </w:t>
      </w:r>
      <w:r w:rsidRPr="000538B6">
        <w:t xml:space="preserve"> The</w:t>
      </w:r>
      <w:r>
        <w:t xml:space="preserve"> </w:t>
      </w:r>
      <w:r w:rsidR="000538B6">
        <w:t>c</w:t>
      </w:r>
      <w:r>
        <w:t xml:space="preserve">ommittee reviewed the updated Evangelization survey questions.  Minor edits were offered for clarity.  Following that, the Evangelization pillar team met off-site to finalize the questions.  </w:t>
      </w:r>
    </w:p>
    <w:p w14:paraId="2D121DE3" w14:textId="2B114630" w:rsidR="00247C9B" w:rsidRDefault="00247C9B" w:rsidP="00247C9B">
      <w:pPr>
        <w:tabs>
          <w:tab w:val="left" w:pos="1120"/>
        </w:tabs>
      </w:pPr>
    </w:p>
    <w:p w14:paraId="011F2F36" w14:textId="760EB6D3" w:rsidR="00247C9B" w:rsidRDefault="00247C9B" w:rsidP="00247C9B">
      <w:pPr>
        <w:tabs>
          <w:tab w:val="left" w:pos="1120"/>
        </w:tabs>
      </w:pPr>
      <w:r w:rsidRPr="00247C9B">
        <w:rPr>
          <w:b/>
          <w:bCs/>
        </w:rPr>
        <w:t xml:space="preserve">Survey Test-Run. </w:t>
      </w:r>
      <w:r>
        <w:rPr>
          <w:b/>
          <w:bCs/>
        </w:rPr>
        <w:t xml:space="preserve"> </w:t>
      </w:r>
      <w:r>
        <w:t>The survey questions were distributed to 10 cross-generational parishioners the weekend of January 11-12, 2020.  Each was asked to complete the survey and make note of any questions that seemed unclear</w:t>
      </w:r>
      <w:r w:rsidR="000538B6">
        <w:t xml:space="preserve"> or purposeful.</w:t>
      </w:r>
    </w:p>
    <w:p w14:paraId="6247C9C3" w14:textId="68E529D3" w:rsidR="000538B6" w:rsidRDefault="00247C9B" w:rsidP="00247C9B">
      <w:pPr>
        <w:tabs>
          <w:tab w:val="left" w:pos="1120"/>
        </w:tabs>
      </w:pPr>
      <w:r w:rsidRPr="000538B6">
        <w:rPr>
          <w:b/>
          <w:bCs/>
        </w:rPr>
        <w:t>Update:</w:t>
      </w:r>
      <w:r>
        <w:t xml:space="preserve">  We have received</w:t>
      </w:r>
      <w:r w:rsidR="00D4063F">
        <w:t xml:space="preserve"> all </w:t>
      </w:r>
      <w:r w:rsidR="000538B6">
        <w:t xml:space="preserve">surveys back to date. </w:t>
      </w:r>
    </w:p>
    <w:p w14:paraId="0961E0BE" w14:textId="77777777" w:rsidR="00247C9B" w:rsidRDefault="00247C9B" w:rsidP="00247C9B">
      <w:pPr>
        <w:tabs>
          <w:tab w:val="left" w:pos="1120"/>
        </w:tabs>
      </w:pPr>
    </w:p>
    <w:p w14:paraId="580942D3" w14:textId="4818F71A" w:rsidR="00247C9B" w:rsidRPr="000538B6" w:rsidRDefault="000538B6" w:rsidP="00247C9B">
      <w:pPr>
        <w:tabs>
          <w:tab w:val="left" w:pos="1120"/>
        </w:tabs>
        <w:rPr>
          <w:b/>
          <w:bCs/>
        </w:rPr>
      </w:pPr>
      <w:r w:rsidRPr="000538B6">
        <w:rPr>
          <w:b/>
          <w:bCs/>
        </w:rPr>
        <w:t xml:space="preserve">Parish-Wide Survey Communication and Distribution. </w:t>
      </w:r>
    </w:p>
    <w:p w14:paraId="46B461D8" w14:textId="77777777" w:rsidR="00247C9B" w:rsidRDefault="00247C9B" w:rsidP="00247C9B">
      <w:pPr>
        <w:tabs>
          <w:tab w:val="left" w:pos="1120"/>
        </w:tabs>
      </w:pPr>
    </w:p>
    <w:p w14:paraId="12F3983D" w14:textId="76556FF1" w:rsidR="00247C9B" w:rsidRPr="00247C9B" w:rsidRDefault="00247C9B" w:rsidP="00247C9B">
      <w:pPr>
        <w:tabs>
          <w:tab w:val="left" w:pos="1120"/>
        </w:tabs>
        <w:rPr>
          <w:b/>
          <w:bCs/>
        </w:rPr>
      </w:pPr>
      <w:r w:rsidRPr="00247C9B">
        <w:rPr>
          <w:b/>
          <w:bCs/>
        </w:rPr>
        <w:t>Feb 24–March 7</w:t>
      </w:r>
    </w:p>
    <w:p w14:paraId="262407EC" w14:textId="77777777" w:rsidR="00247C9B" w:rsidRPr="00247C9B" w:rsidRDefault="00247C9B" w:rsidP="00247C9B">
      <w:pPr>
        <w:tabs>
          <w:tab w:val="left" w:pos="1120"/>
        </w:tabs>
      </w:pPr>
      <w:r w:rsidRPr="00247C9B">
        <w:t>·         Two weeks to promote advance awareness of the parish survey</w:t>
      </w:r>
    </w:p>
    <w:p w14:paraId="4F509F35" w14:textId="3F41A1C3" w:rsidR="00247C9B" w:rsidRPr="00247C9B" w:rsidRDefault="00247C9B" w:rsidP="00247C9B">
      <w:pPr>
        <w:tabs>
          <w:tab w:val="left" w:pos="1120"/>
        </w:tabs>
      </w:pPr>
      <w:r w:rsidRPr="00247C9B">
        <w:t xml:space="preserve">·         Methods </w:t>
      </w:r>
      <w:r w:rsidR="000538B6">
        <w:t xml:space="preserve">will </w:t>
      </w:r>
      <w:r w:rsidRPr="00247C9B">
        <w:t>include Mass announcements, bulletin blurbs, website posting, email blast, etc.</w:t>
      </w:r>
    </w:p>
    <w:p w14:paraId="62F8901D" w14:textId="77777777" w:rsidR="00247C9B" w:rsidRPr="00247C9B" w:rsidRDefault="00247C9B" w:rsidP="00247C9B">
      <w:pPr>
        <w:tabs>
          <w:tab w:val="left" w:pos="1120"/>
        </w:tabs>
      </w:pPr>
      <w:r w:rsidRPr="00247C9B">
        <w:t>·         All parishioners are invited to share their opinions on the survey topics</w:t>
      </w:r>
    </w:p>
    <w:p w14:paraId="74BD9CE5" w14:textId="77777777" w:rsidR="00247C9B" w:rsidRPr="00247C9B" w:rsidRDefault="00247C9B" w:rsidP="00247C9B">
      <w:pPr>
        <w:tabs>
          <w:tab w:val="left" w:pos="1120"/>
        </w:tabs>
      </w:pPr>
      <w:r w:rsidRPr="00247C9B">
        <w:t>·         Purpose of the survey is to gather feedback; it is not a voting process</w:t>
      </w:r>
    </w:p>
    <w:p w14:paraId="293900C4" w14:textId="77777777" w:rsidR="00247C9B" w:rsidRPr="00247C9B" w:rsidRDefault="00247C9B" w:rsidP="00247C9B">
      <w:pPr>
        <w:tabs>
          <w:tab w:val="left" w:pos="1120"/>
        </w:tabs>
      </w:pPr>
      <w:r w:rsidRPr="00247C9B">
        <w:t> </w:t>
      </w:r>
    </w:p>
    <w:p w14:paraId="0ADF378C" w14:textId="77777777" w:rsidR="00247C9B" w:rsidRPr="00247C9B" w:rsidRDefault="00247C9B" w:rsidP="00247C9B">
      <w:pPr>
        <w:tabs>
          <w:tab w:val="left" w:pos="1120"/>
        </w:tabs>
        <w:rPr>
          <w:b/>
          <w:bCs/>
        </w:rPr>
      </w:pPr>
      <w:r w:rsidRPr="00247C9B">
        <w:rPr>
          <w:b/>
          <w:bCs/>
        </w:rPr>
        <w:lastRenderedPageBreak/>
        <w:t>March 8–22</w:t>
      </w:r>
    </w:p>
    <w:p w14:paraId="3062AF41" w14:textId="77777777" w:rsidR="00247C9B" w:rsidRPr="00247C9B" w:rsidRDefault="00247C9B" w:rsidP="00247C9B">
      <w:pPr>
        <w:tabs>
          <w:tab w:val="left" w:pos="1120"/>
        </w:tabs>
      </w:pPr>
      <w:r w:rsidRPr="00247C9B">
        <w:t>·         Two-week window in which the survey will be “live” – this is a firm end-date</w:t>
      </w:r>
    </w:p>
    <w:p w14:paraId="54EA2FB2" w14:textId="77777777" w:rsidR="00247C9B" w:rsidRPr="00247C9B" w:rsidRDefault="00247C9B" w:rsidP="00247C9B">
      <w:pPr>
        <w:tabs>
          <w:tab w:val="left" w:pos="1120"/>
        </w:tabs>
      </w:pPr>
      <w:r w:rsidRPr="00247C9B">
        <w:t>·         Reminders could be mentioned at Masses, via bulletin blurbs, parish webpage link to the online survey, email blast with link to online survey, etc.</w:t>
      </w:r>
    </w:p>
    <w:p w14:paraId="3734ACC3" w14:textId="77777777" w:rsidR="00247C9B" w:rsidRPr="00247C9B" w:rsidRDefault="00247C9B" w:rsidP="00247C9B">
      <w:pPr>
        <w:tabs>
          <w:tab w:val="left" w:pos="1120"/>
        </w:tabs>
      </w:pPr>
      <w:r w:rsidRPr="00247C9B">
        <w:t>·         Planning committee to decide whether to host online survey sessions with tablets following weekend Masses</w:t>
      </w:r>
    </w:p>
    <w:p w14:paraId="7AD47A4C" w14:textId="290FC4B1" w:rsidR="00247C9B" w:rsidRDefault="00247C9B" w:rsidP="00247C9B">
      <w:pPr>
        <w:tabs>
          <w:tab w:val="left" w:pos="1120"/>
        </w:tabs>
      </w:pPr>
      <w:r w:rsidRPr="00247C9B">
        <w:t>·         Paper copies available to those who prefer that method</w:t>
      </w:r>
      <w:r w:rsidR="000538B6">
        <w:t>.</w:t>
      </w:r>
    </w:p>
    <w:p w14:paraId="5CF99124" w14:textId="6D41FFEC" w:rsidR="000538B6" w:rsidRDefault="000538B6" w:rsidP="00247C9B">
      <w:pPr>
        <w:tabs>
          <w:tab w:val="left" w:pos="1120"/>
        </w:tabs>
      </w:pPr>
    </w:p>
    <w:p w14:paraId="1803E584" w14:textId="66DC0A9C" w:rsidR="000538B6" w:rsidRDefault="000538B6" w:rsidP="00247C9B">
      <w:pPr>
        <w:tabs>
          <w:tab w:val="left" w:pos="1120"/>
        </w:tabs>
      </w:pPr>
      <w:r>
        <w:t xml:space="preserve">Father Scott closed the meeting with a special blessing. </w:t>
      </w:r>
    </w:p>
    <w:p w14:paraId="55E61147" w14:textId="7631C168" w:rsidR="000538B6" w:rsidRDefault="000538B6" w:rsidP="00247C9B">
      <w:pPr>
        <w:tabs>
          <w:tab w:val="left" w:pos="1120"/>
        </w:tabs>
      </w:pPr>
    </w:p>
    <w:p w14:paraId="72576894" w14:textId="77777777" w:rsidR="000538B6" w:rsidRDefault="000538B6" w:rsidP="00247C9B">
      <w:pPr>
        <w:tabs>
          <w:tab w:val="left" w:pos="1120"/>
        </w:tabs>
      </w:pPr>
    </w:p>
    <w:p w14:paraId="44649E0F" w14:textId="3A827EC3" w:rsidR="00247C9B" w:rsidRDefault="000538B6" w:rsidP="00247C9B">
      <w:pPr>
        <w:tabs>
          <w:tab w:val="left" w:pos="1120"/>
        </w:tabs>
      </w:pPr>
      <w:r w:rsidRPr="000538B6">
        <w:rPr>
          <w:b/>
          <w:bCs/>
        </w:rPr>
        <w:t>Next Meeting:</w:t>
      </w:r>
      <w:r>
        <w:t xml:space="preserve">  March 3, 2020.  POB.</w:t>
      </w:r>
      <w:r w:rsidR="00247C9B" w:rsidRPr="00247C9B">
        <w:t> </w:t>
      </w:r>
    </w:p>
    <w:p w14:paraId="3B45C306" w14:textId="7E57A241" w:rsidR="00D4063F" w:rsidRDefault="00D4063F" w:rsidP="00247C9B">
      <w:pPr>
        <w:tabs>
          <w:tab w:val="left" w:pos="1120"/>
        </w:tabs>
      </w:pPr>
    </w:p>
    <w:p w14:paraId="02F89918" w14:textId="7BB7846B" w:rsidR="00D4063F" w:rsidRPr="00247C9B" w:rsidRDefault="00D4063F" w:rsidP="00247C9B">
      <w:pPr>
        <w:tabs>
          <w:tab w:val="left" w:pos="1120"/>
        </w:tabs>
      </w:pPr>
      <w:r>
        <w:t xml:space="preserve">Questions?  </w:t>
      </w:r>
      <w:hyperlink r:id="rId8" w:history="1">
        <w:r w:rsidRPr="005176CC">
          <w:rPr>
            <w:rStyle w:val="Hyperlink"/>
          </w:rPr>
          <w:t>Lou.Edmondson@windstream.net</w:t>
        </w:r>
      </w:hyperlink>
      <w:r>
        <w:t xml:space="preserve">.  502.777.7025 </w:t>
      </w:r>
      <w:bookmarkStart w:id="0" w:name="_GoBack"/>
      <w:bookmarkEnd w:id="0"/>
    </w:p>
    <w:p w14:paraId="5AF20D43" w14:textId="77777777" w:rsidR="00247C9B" w:rsidRDefault="00247C9B" w:rsidP="002652C2">
      <w:pPr>
        <w:tabs>
          <w:tab w:val="left" w:pos="1120"/>
        </w:tabs>
      </w:pPr>
    </w:p>
    <w:p w14:paraId="73094C11" w14:textId="46B82083" w:rsidR="00247C9B" w:rsidRDefault="00247C9B" w:rsidP="002652C2">
      <w:pPr>
        <w:tabs>
          <w:tab w:val="left" w:pos="1120"/>
        </w:tabs>
      </w:pPr>
    </w:p>
    <w:p w14:paraId="20C410A4" w14:textId="77777777" w:rsidR="00247C9B" w:rsidRPr="002652C2" w:rsidRDefault="00247C9B" w:rsidP="002652C2">
      <w:pPr>
        <w:tabs>
          <w:tab w:val="left" w:pos="1120"/>
        </w:tabs>
      </w:pPr>
    </w:p>
    <w:sectPr w:rsidR="00247C9B" w:rsidRPr="002652C2" w:rsidSect="004B2BB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E9D60" w14:textId="77777777" w:rsidR="009505D5" w:rsidRDefault="009505D5" w:rsidP="000538B6">
      <w:r>
        <w:separator/>
      </w:r>
    </w:p>
  </w:endnote>
  <w:endnote w:type="continuationSeparator" w:id="0">
    <w:p w14:paraId="7A9B0CD2" w14:textId="77777777" w:rsidR="009505D5" w:rsidRDefault="009505D5" w:rsidP="0005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08783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3535F5" w14:textId="4B1947BB" w:rsidR="000538B6" w:rsidRDefault="000538B6" w:rsidP="005176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095601" w14:textId="77777777" w:rsidR="000538B6" w:rsidRDefault="000538B6" w:rsidP="000538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778197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63C7C4" w14:textId="7F70E50B" w:rsidR="000538B6" w:rsidRDefault="000538B6" w:rsidP="005176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291DA9" w14:textId="77777777" w:rsidR="000538B6" w:rsidRDefault="000538B6" w:rsidP="000538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73946" w14:textId="77777777" w:rsidR="009505D5" w:rsidRDefault="009505D5" w:rsidP="000538B6">
      <w:r>
        <w:separator/>
      </w:r>
    </w:p>
  </w:footnote>
  <w:footnote w:type="continuationSeparator" w:id="0">
    <w:p w14:paraId="329AD7F1" w14:textId="77777777" w:rsidR="009505D5" w:rsidRDefault="009505D5" w:rsidP="0005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C3BF3"/>
    <w:multiLevelType w:val="hybridMultilevel"/>
    <w:tmpl w:val="2B863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C2"/>
    <w:rsid w:val="0004501D"/>
    <w:rsid w:val="000538B6"/>
    <w:rsid w:val="0015424B"/>
    <w:rsid w:val="00247C9B"/>
    <w:rsid w:val="002652C2"/>
    <w:rsid w:val="0027489C"/>
    <w:rsid w:val="004B2BBC"/>
    <w:rsid w:val="009505D5"/>
    <w:rsid w:val="00D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33EFD"/>
  <w15:chartTrackingRefBased/>
  <w15:docId w15:val="{C4DAAAD1-889A-6842-9FA0-0BD49C6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2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8B6"/>
  </w:style>
  <w:style w:type="character" w:styleId="PageNumber">
    <w:name w:val="page number"/>
    <w:basedOn w:val="DefaultParagraphFont"/>
    <w:uiPriority w:val="99"/>
    <w:semiHidden/>
    <w:unhideWhenUsed/>
    <w:rsid w:val="000538B6"/>
  </w:style>
  <w:style w:type="character" w:styleId="Hyperlink">
    <w:name w:val="Hyperlink"/>
    <w:basedOn w:val="DefaultParagraphFont"/>
    <w:uiPriority w:val="99"/>
    <w:unhideWhenUsed/>
    <w:rsid w:val="00D40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.Edmondson@windstream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edmondson</dc:creator>
  <cp:keywords/>
  <dc:description/>
  <cp:lastModifiedBy>lou edmondson</cp:lastModifiedBy>
  <cp:revision>2</cp:revision>
  <dcterms:created xsi:type="dcterms:W3CDTF">2020-01-27T22:24:00Z</dcterms:created>
  <dcterms:modified xsi:type="dcterms:W3CDTF">2020-01-27T22:24:00Z</dcterms:modified>
</cp:coreProperties>
</file>